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uskj1fpcq5z2" w:id="0"/>
      <w:bookmarkEnd w:id="0"/>
      <w:r w:rsidDel="00000000" w:rsidR="00000000" w:rsidRPr="00000000">
        <w:rPr>
          <w:color w:val="1c4587"/>
          <w:rtl w:val="0"/>
        </w:rPr>
        <w:t xml:space="preserve">Employee onboarding video script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4815"/>
        <w:gridCol w:w="3480"/>
        <w:tblGridChange w:id="0">
          <w:tblGrid>
            <w:gridCol w:w="1065"/>
            <w:gridCol w:w="481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Narration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Welcome to [</w:t>
            </w:r>
            <w:r w:rsidDel="00000000" w:rsidR="00000000" w:rsidRPr="00000000">
              <w:rPr>
                <w:i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]. </w:t>
              <w:br w:type="textWrapping"/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are thrilled to have you join our team. As a new employee, it's important to understand [</w:t>
            </w:r>
            <w:r w:rsidDel="00000000" w:rsidR="00000000" w:rsidRPr="00000000">
              <w:rPr>
                <w:i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  <w:t xml:space="preserve">]. </w:t>
              <w:br w:type="textWrapping"/>
              <w:br w:type="textWrapping"/>
              <w:t xml:space="preserve">That's why we've created this instructional video to guide you through everything you need to know.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Up-close talking head shot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Title of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[</w:t>
            </w:r>
            <w:r w:rsidDel="00000000" w:rsidR="00000000" w:rsidRPr="00000000">
              <w:rPr>
                <w:i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], we are committed to [</w:t>
            </w:r>
            <w:r w:rsidDel="00000000" w:rsidR="00000000" w:rsidRPr="00000000">
              <w:rPr>
                <w:i w:val="1"/>
                <w:rtl w:val="0"/>
              </w:rPr>
              <w:t xml:space="preserve">Concept 1</w:t>
            </w:r>
            <w:r w:rsidDel="00000000" w:rsidR="00000000" w:rsidRPr="00000000">
              <w:rPr>
                <w:rtl w:val="0"/>
              </w:rPr>
              <w:t xml:space="preserve">]. It's important for you to understand [</w:t>
            </w:r>
            <w:r w:rsidDel="00000000" w:rsidR="00000000" w:rsidRPr="00000000">
              <w:rPr>
                <w:i w:val="1"/>
                <w:rtl w:val="0"/>
              </w:rPr>
              <w:t xml:space="preserve">Reason</w:t>
            </w:r>
            <w:r w:rsidDel="00000000" w:rsidR="00000000" w:rsidRPr="00000000">
              <w:rPr>
                <w:rtl w:val="0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Zoomed-out talking head shot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Animated text on screen timed with narration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expect all employees to understand/act/know [</w:t>
            </w:r>
            <w:r w:rsidDel="00000000" w:rsidR="00000000" w:rsidRPr="00000000">
              <w:rPr>
                <w:i w:val="1"/>
                <w:rtl w:val="0"/>
              </w:rPr>
              <w:t xml:space="preserve">Concept 2]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Our [</w:t>
            </w:r>
            <w:r w:rsidDel="00000000" w:rsidR="00000000" w:rsidRPr="00000000">
              <w:rPr>
                <w:i w:val="1"/>
                <w:rtl w:val="0"/>
              </w:rPr>
              <w:t xml:space="preserve">Concept 2</w:t>
            </w:r>
            <w:r w:rsidDel="00000000" w:rsidR="00000000" w:rsidRPr="00000000">
              <w:rPr>
                <w:rtl w:val="0"/>
              </w:rPr>
              <w:t xml:space="preserve">] can be found at [</w:t>
            </w:r>
            <w:r w:rsidDel="00000000" w:rsidR="00000000" w:rsidRPr="00000000">
              <w:rPr>
                <w:i w:val="1"/>
                <w:rtl w:val="0"/>
              </w:rPr>
              <w:t xml:space="preserve">Resource</w:t>
            </w:r>
            <w:r w:rsidDel="00000000" w:rsidR="00000000" w:rsidRPr="00000000">
              <w:rPr>
                <w:rtl w:val="0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Zoomed-in talking head shot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Animated text on screen timed with narration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Button with link to resource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[</w:t>
            </w:r>
            <w:r w:rsidDel="00000000" w:rsidR="00000000" w:rsidRPr="00000000">
              <w:rPr>
                <w:i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], we understand the importance of [</w:t>
            </w:r>
            <w:r w:rsidDel="00000000" w:rsidR="00000000" w:rsidRPr="00000000">
              <w:rPr>
                <w:i w:val="1"/>
                <w:rtl w:val="0"/>
              </w:rPr>
              <w:t xml:space="preserve">Concept 3</w:t>
            </w:r>
            <w:r w:rsidDel="00000000" w:rsidR="00000000" w:rsidRPr="00000000">
              <w:rPr>
                <w:rtl w:val="0"/>
              </w:rPr>
              <w:t xml:space="preserve">]. </w:t>
              <w:br w:type="textWrapping"/>
              <w:br w:type="textWrapping"/>
              <w:t xml:space="preserve">That's why we offer [</w:t>
            </w:r>
            <w:r w:rsidDel="00000000" w:rsidR="00000000" w:rsidRPr="00000000">
              <w:rPr>
                <w:i w:val="1"/>
                <w:rtl w:val="0"/>
              </w:rPr>
              <w:t xml:space="preserve">List of benefits</w:t>
            </w:r>
            <w:r w:rsidDel="00000000" w:rsidR="00000000" w:rsidRPr="00000000">
              <w:rPr>
                <w:rtl w:val="0"/>
              </w:rPr>
              <w:t xml:space="preserve">].</w:t>
              <w:br w:type="textWrapping"/>
              <w:br w:type="textWrapping"/>
              <w:t xml:space="preserve">Our [</w:t>
            </w:r>
            <w:r w:rsidDel="00000000" w:rsidR="00000000" w:rsidRPr="00000000">
              <w:rPr>
                <w:i w:val="1"/>
                <w:rtl w:val="0"/>
              </w:rPr>
              <w:t xml:space="preserve">Concept 2</w:t>
            </w:r>
            <w:r w:rsidDel="00000000" w:rsidR="00000000" w:rsidRPr="00000000">
              <w:rPr>
                <w:rtl w:val="0"/>
              </w:rPr>
              <w:t xml:space="preserve">] can be found at [</w:t>
            </w:r>
            <w:r w:rsidDel="00000000" w:rsidR="00000000" w:rsidRPr="00000000">
              <w:rPr>
                <w:i w:val="1"/>
                <w:rtl w:val="0"/>
              </w:rPr>
              <w:t xml:space="preserve">Resource</w:t>
            </w:r>
            <w:r w:rsidDel="00000000" w:rsidR="00000000" w:rsidRPr="00000000">
              <w:rPr>
                <w:rtl w:val="0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Zoomed-in talking head shot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Animated text on screen timed with narration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[</w:t>
            </w:r>
            <w:r w:rsidDel="00000000" w:rsidR="00000000" w:rsidRPr="00000000">
              <w:rPr>
                <w:i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], we have zero tolerance for [</w:t>
            </w:r>
            <w:r w:rsidDel="00000000" w:rsidR="00000000" w:rsidRPr="00000000">
              <w:rPr>
                <w:i w:val="1"/>
                <w:rtl w:val="0"/>
              </w:rPr>
              <w:t xml:space="preserve">Concept 4</w:t>
            </w:r>
            <w:r w:rsidDel="00000000" w:rsidR="00000000" w:rsidRPr="00000000">
              <w:rPr>
                <w:rtl w:val="0"/>
              </w:rPr>
              <w:t xml:space="preserve">].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witness or experience [</w:t>
            </w:r>
            <w:r w:rsidDel="00000000" w:rsidR="00000000" w:rsidRPr="00000000">
              <w:rPr>
                <w:i w:val="1"/>
                <w:rtl w:val="0"/>
              </w:rPr>
              <w:t xml:space="preserve">Concept 4</w:t>
            </w:r>
            <w:r w:rsidDel="00000000" w:rsidR="00000000" w:rsidRPr="00000000">
              <w:rPr>
                <w:rtl w:val="0"/>
              </w:rPr>
              <w:t xml:space="preserve">], please [</w:t>
            </w:r>
            <w:r w:rsidDel="00000000" w:rsidR="00000000" w:rsidRPr="00000000">
              <w:rPr>
                <w:i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Zoomed-out talking head shot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Animated text on screen timed with narration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hope this video has been helpful in understanding [</w:t>
            </w:r>
            <w:r w:rsidDel="00000000" w:rsidR="00000000" w:rsidRPr="00000000">
              <w:rPr>
                <w:i w:val="1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Remember, if you have any questions or concerns, please [</w:t>
            </w:r>
            <w:r w:rsidDel="00000000" w:rsidR="00000000" w:rsidRPr="00000000">
              <w:rPr>
                <w:i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 are here to support you.Thank you for joining the [</w:t>
            </w:r>
            <w:r w:rsidDel="00000000" w:rsidR="00000000" w:rsidRPr="00000000">
              <w:rPr>
                <w:i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  <w:t xml:space="preserve">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Zoomed-in talking head shot </w:t>
            </w:r>
          </w:p>
        </w:tc>
      </w:tr>
    </w:tbl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67nn4o7tu31o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